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05" w:rsidRPr="00A81159" w:rsidRDefault="00970833">
      <w:pPr>
        <w:rPr>
          <w:sz w:val="28"/>
          <w:szCs w:val="28"/>
        </w:rPr>
      </w:pPr>
      <w:r>
        <w:rPr>
          <w:lang w:val="en-US"/>
        </w:rPr>
        <w:tab/>
      </w:r>
      <w:r w:rsidRPr="00A81159">
        <w:rPr>
          <w:sz w:val="28"/>
          <w:szCs w:val="28"/>
          <w:lang w:val="en-US"/>
        </w:rPr>
        <w:tab/>
      </w:r>
      <w:r w:rsidRPr="00A81159">
        <w:rPr>
          <w:sz w:val="28"/>
          <w:szCs w:val="28"/>
          <w:lang w:val="en-US"/>
        </w:rPr>
        <w:tab/>
      </w:r>
      <w:r w:rsidRPr="00A81159">
        <w:rPr>
          <w:sz w:val="28"/>
          <w:szCs w:val="28"/>
        </w:rPr>
        <w:t>Гос</w:t>
      </w:r>
      <w:r w:rsidR="00A81159" w:rsidRPr="00A81159">
        <w:rPr>
          <w:sz w:val="28"/>
          <w:szCs w:val="28"/>
        </w:rPr>
        <w:t xml:space="preserve">ударственное </w:t>
      </w:r>
      <w:proofErr w:type="gramStart"/>
      <w:r w:rsidR="00A81159" w:rsidRPr="00A81159">
        <w:rPr>
          <w:sz w:val="28"/>
          <w:szCs w:val="28"/>
        </w:rPr>
        <w:t>-п</w:t>
      </w:r>
      <w:proofErr w:type="gramEnd"/>
      <w:r w:rsidR="00A81159" w:rsidRPr="00A81159">
        <w:rPr>
          <w:sz w:val="28"/>
          <w:szCs w:val="28"/>
        </w:rPr>
        <w:t>раво 8 класса</w:t>
      </w:r>
    </w:p>
    <w:p w:rsidR="00970833" w:rsidRPr="00A81159" w:rsidRDefault="00970833">
      <w:pPr>
        <w:rPr>
          <w:sz w:val="28"/>
          <w:szCs w:val="28"/>
        </w:rPr>
      </w:pPr>
      <w:proofErr w:type="gramStart"/>
      <w:r w:rsidRPr="00A81159">
        <w:rPr>
          <w:sz w:val="28"/>
          <w:szCs w:val="28"/>
          <w:lang w:val="en-US"/>
        </w:rPr>
        <w:t>I</w:t>
      </w:r>
      <w:r w:rsidRPr="00A81159">
        <w:rPr>
          <w:sz w:val="28"/>
          <w:szCs w:val="28"/>
        </w:rPr>
        <w:t xml:space="preserve"> вар.</w:t>
      </w:r>
      <w:proofErr w:type="gramEnd"/>
      <w:r w:rsidRPr="00A81159">
        <w:rPr>
          <w:sz w:val="28"/>
          <w:szCs w:val="28"/>
        </w:rPr>
        <w:t xml:space="preserve"> 1. Охарактеризовать понятие (государство)</w:t>
      </w:r>
    </w:p>
    <w:p w:rsidR="00970833" w:rsidRPr="00A81159" w:rsidRDefault="00970833">
      <w:pPr>
        <w:rPr>
          <w:sz w:val="28"/>
          <w:szCs w:val="28"/>
        </w:rPr>
      </w:pPr>
      <w:r w:rsidRPr="00A81159">
        <w:rPr>
          <w:sz w:val="28"/>
          <w:szCs w:val="28"/>
        </w:rPr>
        <w:t xml:space="preserve">           2. Охарактеризовать форму правления (монархия)</w:t>
      </w:r>
    </w:p>
    <w:p w:rsidR="00970833" w:rsidRPr="00A81159" w:rsidRDefault="00970833">
      <w:pPr>
        <w:rPr>
          <w:sz w:val="28"/>
          <w:szCs w:val="28"/>
        </w:rPr>
      </w:pPr>
      <w:r w:rsidRPr="00A81159">
        <w:rPr>
          <w:sz w:val="28"/>
          <w:szCs w:val="28"/>
        </w:rPr>
        <w:t xml:space="preserve">           3. Охарактеризовать форму </w:t>
      </w:r>
      <w:proofErr w:type="gramStart"/>
      <w:r w:rsidRPr="00A81159">
        <w:rPr>
          <w:sz w:val="28"/>
          <w:szCs w:val="28"/>
        </w:rPr>
        <w:t>государственные</w:t>
      </w:r>
      <w:proofErr w:type="gramEnd"/>
      <w:r w:rsidRPr="00A81159">
        <w:rPr>
          <w:sz w:val="28"/>
          <w:szCs w:val="28"/>
        </w:rPr>
        <w:t xml:space="preserve"> устройства-конфедиратия</w:t>
      </w:r>
    </w:p>
    <w:p w:rsidR="00970833" w:rsidRPr="00A81159" w:rsidRDefault="00970833" w:rsidP="00970833">
      <w:pPr>
        <w:rPr>
          <w:sz w:val="28"/>
          <w:szCs w:val="28"/>
        </w:rPr>
      </w:pPr>
      <w:r w:rsidRPr="00A81159">
        <w:rPr>
          <w:sz w:val="28"/>
          <w:szCs w:val="28"/>
        </w:rPr>
        <w:t xml:space="preserve">           4. Охарактеризовать Фашистский режим</w:t>
      </w:r>
    </w:p>
    <w:p w:rsidR="00970833" w:rsidRPr="00A81159" w:rsidRDefault="00970833" w:rsidP="00970833">
      <w:pPr>
        <w:rPr>
          <w:sz w:val="28"/>
          <w:szCs w:val="28"/>
        </w:rPr>
      </w:pPr>
      <w:r w:rsidRPr="00A81159">
        <w:rPr>
          <w:sz w:val="28"/>
          <w:szCs w:val="28"/>
        </w:rPr>
        <w:t xml:space="preserve">           5. Признаки правового </w:t>
      </w:r>
      <w:r w:rsidR="0094766E" w:rsidRPr="00A81159">
        <w:rPr>
          <w:sz w:val="28"/>
          <w:szCs w:val="28"/>
        </w:rPr>
        <w:t>государства</w:t>
      </w:r>
    </w:p>
    <w:p w:rsidR="0094766E" w:rsidRPr="00A81159" w:rsidRDefault="0094766E" w:rsidP="00970833">
      <w:pPr>
        <w:rPr>
          <w:sz w:val="28"/>
          <w:szCs w:val="28"/>
        </w:rPr>
      </w:pPr>
      <w:proofErr w:type="gramStart"/>
      <w:r w:rsidRPr="00A81159">
        <w:rPr>
          <w:sz w:val="28"/>
          <w:szCs w:val="28"/>
          <w:lang w:val="en-US"/>
        </w:rPr>
        <w:t>II</w:t>
      </w:r>
      <w:r w:rsidRPr="00A81159">
        <w:rPr>
          <w:sz w:val="28"/>
          <w:szCs w:val="28"/>
        </w:rPr>
        <w:t xml:space="preserve"> вар.</w:t>
      </w:r>
      <w:proofErr w:type="gramEnd"/>
      <w:r w:rsidRPr="00A81159">
        <w:rPr>
          <w:sz w:val="28"/>
          <w:szCs w:val="28"/>
        </w:rPr>
        <w:t xml:space="preserve"> 1. Признаки государства.</w:t>
      </w:r>
    </w:p>
    <w:p w:rsidR="0094766E" w:rsidRPr="00A81159" w:rsidRDefault="0094766E" w:rsidP="00970833">
      <w:pPr>
        <w:rPr>
          <w:sz w:val="28"/>
          <w:szCs w:val="28"/>
        </w:rPr>
      </w:pPr>
      <w:r w:rsidRPr="00A81159">
        <w:rPr>
          <w:sz w:val="28"/>
          <w:szCs w:val="28"/>
        </w:rPr>
        <w:t xml:space="preserve">            2. Охарактеризовать форму правления (республика)</w:t>
      </w:r>
    </w:p>
    <w:p w:rsidR="0094766E" w:rsidRPr="00A81159" w:rsidRDefault="0094766E" w:rsidP="00970833">
      <w:pPr>
        <w:rPr>
          <w:sz w:val="28"/>
          <w:szCs w:val="28"/>
        </w:rPr>
      </w:pPr>
      <w:r w:rsidRPr="00A81159">
        <w:rPr>
          <w:sz w:val="28"/>
          <w:szCs w:val="28"/>
        </w:rPr>
        <w:t xml:space="preserve">            3. Охарактеризовать форму государственного устройства</w:t>
      </w:r>
    </w:p>
    <w:p w:rsidR="0094766E" w:rsidRPr="00A81159" w:rsidRDefault="0094766E" w:rsidP="00970833">
      <w:pPr>
        <w:rPr>
          <w:sz w:val="28"/>
          <w:szCs w:val="28"/>
        </w:rPr>
      </w:pPr>
      <w:r w:rsidRPr="00A81159">
        <w:rPr>
          <w:sz w:val="28"/>
          <w:szCs w:val="28"/>
        </w:rPr>
        <w:t xml:space="preserve">            4. Охарактеризовать демократический режим</w:t>
      </w:r>
    </w:p>
    <w:p w:rsidR="0094766E" w:rsidRPr="00A81159" w:rsidRDefault="0094766E" w:rsidP="00970833">
      <w:pPr>
        <w:rPr>
          <w:sz w:val="28"/>
          <w:szCs w:val="28"/>
        </w:rPr>
      </w:pPr>
      <w:r w:rsidRPr="00A81159">
        <w:rPr>
          <w:sz w:val="28"/>
          <w:szCs w:val="28"/>
        </w:rPr>
        <w:t xml:space="preserve">            5. Признаки гражданского общества</w:t>
      </w:r>
    </w:p>
    <w:p w:rsidR="0094766E" w:rsidRPr="00A81159" w:rsidRDefault="0094766E" w:rsidP="00970833">
      <w:pPr>
        <w:rPr>
          <w:sz w:val="28"/>
          <w:szCs w:val="28"/>
        </w:rPr>
      </w:pPr>
      <w:proofErr w:type="gramStart"/>
      <w:r w:rsidRPr="00A81159">
        <w:rPr>
          <w:sz w:val="28"/>
          <w:szCs w:val="28"/>
          <w:lang w:val="en-US"/>
        </w:rPr>
        <w:t>III</w:t>
      </w:r>
      <w:r w:rsidRPr="00A81159">
        <w:rPr>
          <w:sz w:val="28"/>
          <w:szCs w:val="28"/>
        </w:rPr>
        <w:t xml:space="preserve"> вар.</w:t>
      </w:r>
      <w:proofErr w:type="gramEnd"/>
      <w:r w:rsidRPr="00A81159">
        <w:rPr>
          <w:sz w:val="28"/>
          <w:szCs w:val="28"/>
        </w:rPr>
        <w:t xml:space="preserve"> 1. Охарактеризовать понятие (общество)</w:t>
      </w:r>
    </w:p>
    <w:p w:rsidR="0094766E" w:rsidRPr="00A81159" w:rsidRDefault="0094766E" w:rsidP="0094766E">
      <w:pPr>
        <w:spacing w:line="480" w:lineRule="auto"/>
        <w:rPr>
          <w:sz w:val="28"/>
          <w:szCs w:val="28"/>
        </w:rPr>
      </w:pPr>
      <w:r w:rsidRPr="00A81159">
        <w:rPr>
          <w:sz w:val="28"/>
          <w:szCs w:val="28"/>
        </w:rPr>
        <w:t xml:space="preserve">             2. Охарактеризовать  унитарную форму государственного устройства</w:t>
      </w:r>
    </w:p>
    <w:p w:rsidR="00A81159" w:rsidRPr="00A81159" w:rsidRDefault="00A81159" w:rsidP="0094766E">
      <w:pPr>
        <w:spacing w:line="480" w:lineRule="auto"/>
        <w:rPr>
          <w:sz w:val="28"/>
          <w:szCs w:val="28"/>
        </w:rPr>
      </w:pPr>
      <w:r w:rsidRPr="00A81159">
        <w:rPr>
          <w:sz w:val="28"/>
          <w:szCs w:val="28"/>
        </w:rPr>
        <w:t xml:space="preserve">             3. Охарактеризовать тоталитарный режим</w:t>
      </w:r>
    </w:p>
    <w:p w:rsidR="0094766E" w:rsidRPr="00A81159" w:rsidRDefault="00A81159" w:rsidP="0094766E">
      <w:pPr>
        <w:spacing w:line="480" w:lineRule="auto"/>
        <w:rPr>
          <w:sz w:val="28"/>
          <w:szCs w:val="28"/>
        </w:rPr>
      </w:pPr>
      <w:r w:rsidRPr="00A81159">
        <w:rPr>
          <w:sz w:val="28"/>
          <w:szCs w:val="28"/>
        </w:rPr>
        <w:t xml:space="preserve">             4</w:t>
      </w:r>
      <w:r w:rsidR="0094766E" w:rsidRPr="00A81159">
        <w:rPr>
          <w:sz w:val="28"/>
          <w:szCs w:val="28"/>
        </w:rPr>
        <w:t>. Охарактеризовать государственные органы</w:t>
      </w:r>
      <w:r w:rsidRPr="00A81159">
        <w:rPr>
          <w:sz w:val="28"/>
          <w:szCs w:val="28"/>
        </w:rPr>
        <w:t xml:space="preserve"> правления и их деления</w:t>
      </w:r>
    </w:p>
    <w:p w:rsidR="00A81159" w:rsidRDefault="00A81159" w:rsidP="0094766E">
      <w:pPr>
        <w:spacing w:line="480" w:lineRule="auto"/>
        <w:rPr>
          <w:sz w:val="28"/>
          <w:szCs w:val="28"/>
        </w:rPr>
      </w:pPr>
      <w:r w:rsidRPr="00A81159">
        <w:rPr>
          <w:sz w:val="28"/>
          <w:szCs w:val="28"/>
        </w:rPr>
        <w:t xml:space="preserve">             5. Правовые реформы в Узбекистане.</w:t>
      </w:r>
    </w:p>
    <w:p w:rsidR="00E25BFD" w:rsidRDefault="00E25BFD" w:rsidP="0094766E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E25BFD">
        <w:rPr>
          <w:sz w:val="28"/>
          <w:szCs w:val="28"/>
        </w:rPr>
        <w:t xml:space="preserve"> </w:t>
      </w:r>
      <w:r>
        <w:rPr>
          <w:sz w:val="28"/>
          <w:szCs w:val="28"/>
        </w:rPr>
        <w:t>вар.</w:t>
      </w:r>
      <w:proofErr w:type="gramEnd"/>
      <w:r>
        <w:rPr>
          <w:sz w:val="28"/>
          <w:szCs w:val="28"/>
        </w:rPr>
        <w:t xml:space="preserve"> 1. Охарактеризовать «гражданское общество»</w:t>
      </w:r>
    </w:p>
    <w:p w:rsidR="00E25BFD" w:rsidRDefault="00E25BFD" w:rsidP="009476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2. Признание государства</w:t>
      </w:r>
    </w:p>
    <w:p w:rsidR="00E25BFD" w:rsidRDefault="00E25BFD" w:rsidP="009476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3. Что такое правовая культура</w:t>
      </w:r>
    </w:p>
    <w:p w:rsidR="00E25BFD" w:rsidRDefault="00E25BFD" w:rsidP="009476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4. Что такое «</w:t>
      </w:r>
      <w:proofErr w:type="spellStart"/>
      <w:r>
        <w:rPr>
          <w:sz w:val="28"/>
          <w:szCs w:val="28"/>
        </w:rPr>
        <w:t>махалля</w:t>
      </w:r>
      <w:proofErr w:type="spellEnd"/>
      <w:r>
        <w:rPr>
          <w:sz w:val="28"/>
          <w:szCs w:val="28"/>
        </w:rPr>
        <w:t>»</w:t>
      </w:r>
    </w:p>
    <w:p w:rsidR="00E25BFD" w:rsidRDefault="00E25BFD" w:rsidP="009476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5. Форма государственного управления</w:t>
      </w:r>
    </w:p>
    <w:p w:rsidR="00E25BFD" w:rsidRDefault="00E25BFD" w:rsidP="0094766E">
      <w:pPr>
        <w:spacing w:line="480" w:lineRule="auto"/>
        <w:rPr>
          <w:sz w:val="28"/>
          <w:szCs w:val="28"/>
        </w:rPr>
      </w:pPr>
    </w:p>
    <w:p w:rsidR="00E25BFD" w:rsidRDefault="00E25BFD" w:rsidP="0094766E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вар. 1. Признаки гражданского общества</w:t>
      </w:r>
    </w:p>
    <w:p w:rsidR="00E25BFD" w:rsidRDefault="00E25BFD" w:rsidP="009476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2. Охарактеризовать государства по форме политического режима</w:t>
      </w:r>
    </w:p>
    <w:p w:rsidR="00E25BFD" w:rsidRDefault="00E25BFD" w:rsidP="009476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3. Правовые реформы в Узбекистане</w:t>
      </w:r>
    </w:p>
    <w:p w:rsidR="00E25BFD" w:rsidRDefault="00E25BFD" w:rsidP="009476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4. Правовая культура</w:t>
      </w:r>
    </w:p>
    <w:p w:rsidR="00E25BFD" w:rsidRPr="00E25BFD" w:rsidRDefault="00E25BFD" w:rsidP="009476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5. Что такое государство </w:t>
      </w:r>
    </w:p>
    <w:sectPr w:rsidR="00E25BFD" w:rsidRPr="00E25BFD" w:rsidSect="0076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70833"/>
    <w:rsid w:val="00765805"/>
    <w:rsid w:val="0094766E"/>
    <w:rsid w:val="00970833"/>
    <w:rsid w:val="00981CBE"/>
    <w:rsid w:val="00A81159"/>
    <w:rsid w:val="00E2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shk210</dc:creator>
  <cp:keywords/>
  <dc:description/>
  <cp:lastModifiedBy>shk210</cp:lastModifiedBy>
  <cp:revision>2</cp:revision>
  <dcterms:created xsi:type="dcterms:W3CDTF">2011-10-31T03:50:00Z</dcterms:created>
  <dcterms:modified xsi:type="dcterms:W3CDTF">2011-11-19T06:52:00Z</dcterms:modified>
</cp:coreProperties>
</file>